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0C43" w:rsidRPr="001B0C43" w:rsidRDefault="00C32FF1" w:rsidP="001B0C43">
      <w:pPr>
        <w:pStyle w:val="Titre"/>
        <w:jc w:val="center"/>
        <w:rPr>
          <w:rFonts w:eastAsia="Calibri"/>
        </w:rPr>
      </w:pPr>
      <w:r>
        <w:rPr>
          <w:rFonts w:eastAsia="Calibri"/>
        </w:rPr>
        <w:t>Synthèse pédagogique du professeur</w:t>
      </w:r>
    </w:p>
    <w:p w:rsidR="00D22D88" w:rsidRDefault="00C32FF1" w:rsidP="00306364">
      <w:pPr>
        <w:spacing w:after="0" w:line="360" w:lineRule="auto"/>
        <w:jc w:val="both"/>
        <w:rPr>
          <w:rFonts w:ascii="Calibri" w:eastAsia="Calibri" w:hAnsi="Calibri" w:cs="Calibri"/>
          <w:sz w:val="24"/>
        </w:rPr>
      </w:pPr>
      <w:r>
        <w:rPr>
          <w:rFonts w:ascii="Calibri" w:eastAsia="Calibri" w:hAnsi="Calibri" w:cs="Calibri"/>
          <w:sz w:val="24"/>
        </w:rPr>
        <w:tab/>
      </w:r>
    </w:p>
    <w:p w:rsidR="00C32FF1" w:rsidRDefault="00C32FF1" w:rsidP="00D22D88">
      <w:pPr>
        <w:spacing w:after="0" w:line="360" w:lineRule="auto"/>
        <w:ind w:firstLine="708"/>
        <w:jc w:val="both"/>
        <w:rPr>
          <w:rFonts w:ascii="Calibri" w:eastAsia="Calibri" w:hAnsi="Calibri" w:cs="Calibri"/>
          <w:sz w:val="24"/>
        </w:rPr>
      </w:pPr>
      <w:r>
        <w:rPr>
          <w:rFonts w:ascii="Calibri" w:eastAsia="Calibri" w:hAnsi="Calibri" w:cs="Calibri"/>
          <w:sz w:val="24"/>
        </w:rPr>
        <w:t>La classe de 3</w:t>
      </w:r>
      <w:r w:rsidRPr="008E0FFD">
        <w:rPr>
          <w:rFonts w:ascii="Calibri" w:eastAsia="Calibri" w:hAnsi="Calibri" w:cs="Calibri"/>
          <w:sz w:val="24"/>
          <w:vertAlign w:val="superscript"/>
        </w:rPr>
        <w:t>e</w:t>
      </w:r>
      <w:r w:rsidR="008E0FFD">
        <w:rPr>
          <w:rFonts w:ascii="Calibri" w:eastAsia="Calibri" w:hAnsi="Calibri" w:cs="Calibri"/>
          <w:sz w:val="24"/>
        </w:rPr>
        <w:t xml:space="preserve"> </w:t>
      </w:r>
      <w:r>
        <w:rPr>
          <w:rFonts w:ascii="Calibri" w:eastAsia="Calibri" w:hAnsi="Calibri" w:cs="Calibri"/>
          <w:sz w:val="24"/>
        </w:rPr>
        <w:t>3 du collège Moulin Joly de Colo</w:t>
      </w:r>
      <w:r w:rsidR="00720472">
        <w:rPr>
          <w:rFonts w:ascii="Calibri" w:eastAsia="Calibri" w:hAnsi="Calibri" w:cs="Calibri"/>
          <w:sz w:val="24"/>
        </w:rPr>
        <w:t xml:space="preserve">mbes a travaillé sur le </w:t>
      </w:r>
      <w:r w:rsidR="000E10D8">
        <w:rPr>
          <w:rFonts w:ascii="Calibri" w:eastAsia="Calibri" w:hAnsi="Calibri" w:cs="Calibri"/>
          <w:sz w:val="24"/>
        </w:rPr>
        <w:t xml:space="preserve">thème </w:t>
      </w:r>
      <w:r w:rsidR="00720472">
        <w:rPr>
          <w:rFonts w:ascii="Calibri" w:eastAsia="Calibri" w:hAnsi="Calibri" w:cs="Calibri"/>
          <w:sz w:val="24"/>
        </w:rPr>
        <w:t xml:space="preserve"> « </w:t>
      </w:r>
      <w:r w:rsidR="000E10D8">
        <w:rPr>
          <w:rFonts w:ascii="Calibri" w:eastAsia="Calibri" w:hAnsi="Calibri" w:cs="Calibri"/>
          <w:sz w:val="24"/>
        </w:rPr>
        <w:t>A la rencontre du stéréotype à travers l’image et la cinématographie</w:t>
      </w:r>
      <w:r w:rsidR="00720472">
        <w:rPr>
          <w:rFonts w:ascii="Calibri" w:eastAsia="Calibri" w:hAnsi="Calibri" w:cs="Calibri"/>
          <w:sz w:val="24"/>
        </w:rPr>
        <w:t> »</w:t>
      </w:r>
      <w:r>
        <w:rPr>
          <w:rFonts w:ascii="Calibri" w:eastAsia="Calibri" w:hAnsi="Calibri" w:cs="Calibri"/>
          <w:sz w:val="24"/>
        </w:rPr>
        <w:t xml:space="preserve">, dans le </w:t>
      </w:r>
      <w:r w:rsidR="000E10D8">
        <w:rPr>
          <w:rFonts w:ascii="Calibri" w:eastAsia="Calibri" w:hAnsi="Calibri" w:cs="Calibri"/>
          <w:sz w:val="24"/>
        </w:rPr>
        <w:t>cadre des Classes Créatives 2017-2018</w:t>
      </w:r>
      <w:r>
        <w:rPr>
          <w:rFonts w:ascii="Calibri" w:eastAsia="Calibri" w:hAnsi="Calibri" w:cs="Calibri"/>
          <w:sz w:val="24"/>
        </w:rPr>
        <w:t>.</w:t>
      </w:r>
      <w:r w:rsidR="000E10D8">
        <w:rPr>
          <w:rFonts w:ascii="Calibri" w:eastAsia="Calibri" w:hAnsi="Calibri" w:cs="Calibri"/>
          <w:sz w:val="24"/>
        </w:rPr>
        <w:t xml:space="preserve"> L’activité choisie pour la classe est « Tourner un court-métrage ».</w:t>
      </w:r>
      <w:r w:rsidR="00E7767F">
        <w:rPr>
          <w:rFonts w:ascii="Calibri" w:eastAsia="Calibri" w:hAnsi="Calibri" w:cs="Calibri"/>
          <w:sz w:val="24"/>
        </w:rPr>
        <w:t xml:space="preserve"> Ce projet a fédéré la classe surnommée la 3</w:t>
      </w:r>
      <w:r w:rsidR="00E7767F" w:rsidRPr="00E7767F">
        <w:rPr>
          <w:rFonts w:ascii="Calibri" w:eastAsia="Calibri" w:hAnsi="Calibri" w:cs="Calibri"/>
          <w:sz w:val="24"/>
          <w:vertAlign w:val="superscript"/>
        </w:rPr>
        <w:t>e</w:t>
      </w:r>
      <w:r w:rsidR="00E7767F">
        <w:rPr>
          <w:rFonts w:ascii="Calibri" w:eastAsia="Calibri" w:hAnsi="Calibri" w:cs="Calibri"/>
          <w:sz w:val="24"/>
        </w:rPr>
        <w:t xml:space="preserve"> « Créative », lui donnant une couleur particulière dans l’établissement.</w:t>
      </w:r>
    </w:p>
    <w:p w:rsidR="00306364" w:rsidRDefault="00C32FF1" w:rsidP="00E7767F">
      <w:pPr>
        <w:spacing w:after="0" w:line="360" w:lineRule="auto"/>
        <w:ind w:firstLine="708"/>
        <w:jc w:val="both"/>
        <w:rPr>
          <w:rFonts w:ascii="Calibri" w:eastAsia="Calibri" w:hAnsi="Calibri" w:cs="Calibri"/>
          <w:sz w:val="24"/>
        </w:rPr>
      </w:pPr>
      <w:r>
        <w:rPr>
          <w:rFonts w:ascii="Calibri" w:eastAsia="Calibri" w:hAnsi="Calibri" w:cs="Calibri"/>
          <w:sz w:val="24"/>
        </w:rPr>
        <w:t xml:space="preserve">Les objectifs visés étaient de développer la coopération entre les élèves et favoriser le travail d'équipe, de </w:t>
      </w:r>
      <w:r w:rsidR="000E10D8">
        <w:rPr>
          <w:rFonts w:ascii="Calibri" w:eastAsia="Calibri" w:hAnsi="Calibri" w:cs="Calibri"/>
          <w:sz w:val="24"/>
        </w:rPr>
        <w:t>contribuer au développement de la citoyenneté chez les collégiens</w:t>
      </w:r>
      <w:r>
        <w:rPr>
          <w:rFonts w:ascii="Calibri" w:eastAsia="Calibri" w:hAnsi="Calibri" w:cs="Calibri"/>
          <w:sz w:val="24"/>
        </w:rPr>
        <w:t xml:space="preserve">, et d'approfondir de manière active des points du programme. C'est avec joie que l'on peut constater que ces objectifs ont été atteints. </w:t>
      </w:r>
    </w:p>
    <w:p w:rsidR="00E7767F" w:rsidRDefault="00E7767F" w:rsidP="00E7767F">
      <w:pPr>
        <w:spacing w:after="0" w:line="360" w:lineRule="auto"/>
        <w:ind w:firstLine="708"/>
        <w:jc w:val="both"/>
        <w:rPr>
          <w:rFonts w:ascii="Calibri" w:eastAsia="Calibri" w:hAnsi="Calibri" w:cs="Calibri"/>
          <w:sz w:val="24"/>
        </w:rPr>
      </w:pPr>
    </w:p>
    <w:p w:rsidR="00C32FF1" w:rsidRDefault="00C32FF1" w:rsidP="00306364">
      <w:pPr>
        <w:spacing w:after="0" w:line="360" w:lineRule="auto"/>
        <w:jc w:val="both"/>
        <w:rPr>
          <w:rFonts w:ascii="Calibri" w:eastAsia="Calibri" w:hAnsi="Calibri" w:cs="Calibri"/>
          <w:sz w:val="24"/>
        </w:rPr>
      </w:pPr>
      <w:r>
        <w:rPr>
          <w:rFonts w:ascii="Calibri" w:eastAsia="Calibri" w:hAnsi="Calibri" w:cs="Calibri"/>
          <w:sz w:val="24"/>
        </w:rPr>
        <w:tab/>
        <w:t xml:space="preserve">Ce projet a, en effet, permis aux élèves de travailler en groupe, de s'écouter, pour ensuite mettre en commun et organiser leurs idées. Des compétences en expression orale et écrite ont pu être notées. </w:t>
      </w:r>
    </w:p>
    <w:p w:rsidR="008614E6" w:rsidRDefault="00C32FF1" w:rsidP="008614E6">
      <w:pPr>
        <w:spacing w:after="0" w:line="360" w:lineRule="auto"/>
        <w:jc w:val="both"/>
        <w:rPr>
          <w:rFonts w:ascii="Calibri" w:eastAsia="Calibri" w:hAnsi="Calibri" w:cs="Calibri"/>
          <w:sz w:val="24"/>
        </w:rPr>
      </w:pPr>
      <w:r>
        <w:rPr>
          <w:rFonts w:ascii="Calibri" w:eastAsia="Calibri" w:hAnsi="Calibri" w:cs="Calibri"/>
          <w:sz w:val="24"/>
        </w:rPr>
        <w:tab/>
        <w:t>Nous avons</w:t>
      </w:r>
      <w:r w:rsidR="00CC540F">
        <w:rPr>
          <w:rFonts w:ascii="Calibri" w:eastAsia="Calibri" w:hAnsi="Calibri" w:cs="Calibri"/>
          <w:sz w:val="24"/>
        </w:rPr>
        <w:t xml:space="preserve"> </w:t>
      </w:r>
      <w:r>
        <w:rPr>
          <w:rFonts w:ascii="Calibri" w:eastAsia="Calibri" w:hAnsi="Calibri" w:cs="Calibri"/>
          <w:sz w:val="24"/>
        </w:rPr>
        <w:t>travaillé un questionnement au programme de français en 3</w:t>
      </w:r>
      <w:r w:rsidR="008E0FFD">
        <w:rPr>
          <w:rFonts w:ascii="Calibri" w:eastAsia="Calibri" w:hAnsi="Calibri" w:cs="Calibri"/>
          <w:sz w:val="24"/>
          <w:vertAlign w:val="superscript"/>
        </w:rPr>
        <w:t>e</w:t>
      </w:r>
      <w:r w:rsidR="008E0FFD">
        <w:rPr>
          <w:rFonts w:ascii="Calibri" w:eastAsia="Calibri" w:hAnsi="Calibri" w:cs="Calibri"/>
          <w:sz w:val="24"/>
        </w:rPr>
        <w:t xml:space="preserve"> : « </w:t>
      </w:r>
      <w:r w:rsidR="00ED34FA">
        <w:rPr>
          <w:rFonts w:ascii="Calibri" w:eastAsia="Calibri" w:hAnsi="Calibri" w:cs="Calibri"/>
          <w:sz w:val="24"/>
        </w:rPr>
        <w:t>Dénoncer les travers de la société</w:t>
      </w:r>
      <w:r w:rsidR="008E0FFD">
        <w:rPr>
          <w:rFonts w:ascii="Calibri" w:eastAsia="Calibri" w:hAnsi="Calibri" w:cs="Calibri"/>
          <w:sz w:val="24"/>
        </w:rPr>
        <w:t> »</w:t>
      </w:r>
      <w:r>
        <w:rPr>
          <w:rFonts w:ascii="Calibri" w:eastAsia="Calibri" w:hAnsi="Calibri" w:cs="Calibri"/>
          <w:sz w:val="24"/>
        </w:rPr>
        <w:t xml:space="preserve">.  Notre séquence comportait un groupement de textes </w:t>
      </w:r>
      <w:r w:rsidR="00D70577">
        <w:rPr>
          <w:rFonts w:ascii="Calibri" w:eastAsia="Calibri" w:hAnsi="Calibri" w:cs="Calibri"/>
          <w:sz w:val="24"/>
        </w:rPr>
        <w:t xml:space="preserve">et nous a permis de nous interroger sur la notion de « stéréotype », qui n’a pas été de soi tout de suite. A partir de là, nous avons étudié des textes qui dénonçaient des stéréotypes, sous des formes variées (humour, ironie, explicite…). Le projet Classes Créatives s’est parfaitement bien intégré dans cette séquence, que nous avons commencée début janvier. Le projet nous a tenus en haleine pendant six semaines. Les élèves ont participé à chaque étape du projet. </w:t>
      </w:r>
    </w:p>
    <w:p w:rsidR="008614E6" w:rsidRDefault="008614E6" w:rsidP="008614E6">
      <w:pPr>
        <w:spacing w:after="0" w:line="360" w:lineRule="auto"/>
        <w:jc w:val="both"/>
        <w:rPr>
          <w:rFonts w:ascii="Calibri" w:eastAsia="Calibri" w:hAnsi="Calibri" w:cs="Calibri"/>
          <w:sz w:val="24"/>
        </w:rPr>
      </w:pPr>
      <w:r>
        <w:rPr>
          <w:rFonts w:ascii="Calibri" w:eastAsia="Calibri" w:hAnsi="Calibri" w:cs="Calibri"/>
          <w:sz w:val="24"/>
        </w:rPr>
        <w:tab/>
        <w:t xml:space="preserve">J’ai demandé aux élèves de rédiger quelques lignes pour dénoncer un stéréotype. Après la relecture de leur brouillon et la vérification du respect de la consigne (encore une fois, cela nous a demandé de la réflexion et du temps de discussions), les élèves ont chacun écrit une petite mise en scène permettant de dénoncer le stéréotype qu’ils avaient choisi. Des précisions sur le jeu des personnages, </w:t>
      </w:r>
      <w:r w:rsidR="00CC540F">
        <w:rPr>
          <w:rFonts w:ascii="Calibri" w:eastAsia="Calibri" w:hAnsi="Calibri" w:cs="Calibri"/>
          <w:sz w:val="24"/>
        </w:rPr>
        <w:t>le décor, et autres détails étaient attendues.</w:t>
      </w:r>
    </w:p>
    <w:p w:rsidR="00CC540F" w:rsidRDefault="00CC540F" w:rsidP="008614E6">
      <w:pPr>
        <w:spacing w:after="0" w:line="360" w:lineRule="auto"/>
        <w:jc w:val="both"/>
        <w:rPr>
          <w:rFonts w:ascii="Calibri" w:eastAsia="Calibri" w:hAnsi="Calibri" w:cs="Calibri"/>
          <w:sz w:val="24"/>
        </w:rPr>
      </w:pPr>
      <w:r>
        <w:rPr>
          <w:rFonts w:ascii="Calibri" w:eastAsia="Calibri" w:hAnsi="Calibri" w:cs="Calibri"/>
          <w:sz w:val="24"/>
        </w:rPr>
        <w:tab/>
        <w:t>A la lecture de leur texte, je me suis rendue compte que beaucoup d'élèves ont eu à cœur de dénoncer les stéréotypes sur les filles dans le sport. C'est une classe qui a eu par le passé une option foot et qui avait une représentante des filles dans la section. C'est donc tout naturellement que nous avons décidé de réaliser un court-métrage sur ce sujet.</w:t>
      </w:r>
    </w:p>
    <w:p w:rsidR="003F56F8" w:rsidRDefault="003F56F8" w:rsidP="008614E6">
      <w:pPr>
        <w:spacing w:after="0" w:line="360" w:lineRule="auto"/>
        <w:jc w:val="both"/>
        <w:rPr>
          <w:rFonts w:ascii="Calibri" w:eastAsia="Calibri" w:hAnsi="Calibri" w:cs="Calibri"/>
          <w:sz w:val="24"/>
        </w:rPr>
      </w:pPr>
      <w:r>
        <w:rPr>
          <w:rFonts w:ascii="Calibri" w:eastAsia="Calibri" w:hAnsi="Calibri" w:cs="Calibri"/>
          <w:sz w:val="24"/>
        </w:rPr>
        <w:tab/>
        <w:t>L'étape suivante a été l'écriture du scénario. Sous la forme d'une table ronde, les élèves ont appris à s'écouter, ce qui était un vrai défi dans cette classe depuis le début de l'année. Les idées se mettaient en place petit à petit, écrites au tableau ; leur organisation a fait sens, grâce aux apports des uns et des autres.</w:t>
      </w:r>
    </w:p>
    <w:p w:rsidR="00E7767F" w:rsidRDefault="003F56F8" w:rsidP="008614E6">
      <w:pPr>
        <w:spacing w:after="0" w:line="360" w:lineRule="auto"/>
        <w:jc w:val="both"/>
        <w:rPr>
          <w:rFonts w:ascii="Calibri" w:eastAsia="Calibri" w:hAnsi="Calibri" w:cs="Calibri"/>
          <w:sz w:val="24"/>
        </w:rPr>
      </w:pPr>
      <w:r>
        <w:rPr>
          <w:rFonts w:ascii="Calibri" w:eastAsia="Calibri" w:hAnsi="Calibri" w:cs="Calibri"/>
          <w:sz w:val="24"/>
        </w:rPr>
        <w:lastRenderedPageBreak/>
        <w:tab/>
        <w:t>La réalisation du court-métrage a été possible grâce au matériel prêté par une élève.</w:t>
      </w:r>
      <w:r w:rsidR="00921A00">
        <w:rPr>
          <w:rFonts w:ascii="Calibri" w:eastAsia="Calibri" w:hAnsi="Calibri" w:cs="Calibri"/>
          <w:sz w:val="24"/>
        </w:rPr>
        <w:t xml:space="preserve"> Le médiateur Amar </w:t>
      </w:r>
      <w:r w:rsidR="00606F9E">
        <w:rPr>
          <w:rFonts w:ascii="Calibri" w:eastAsia="Calibri" w:hAnsi="Calibri" w:cs="Calibri"/>
          <w:sz w:val="24"/>
        </w:rPr>
        <w:t xml:space="preserve">nous a été d’une aide très précieuse. Ses conseils et son expérience nous a permis d’obtenir une meilleure qualité de film. </w:t>
      </w:r>
    </w:p>
    <w:p w:rsidR="003F56F8" w:rsidRDefault="00E7767F" w:rsidP="008614E6">
      <w:pPr>
        <w:spacing w:after="0" w:line="360" w:lineRule="auto"/>
        <w:jc w:val="both"/>
        <w:rPr>
          <w:rFonts w:ascii="Calibri" w:eastAsia="Calibri" w:hAnsi="Calibri" w:cs="Calibri"/>
          <w:sz w:val="24"/>
        </w:rPr>
      </w:pPr>
      <w:r>
        <w:rPr>
          <w:rFonts w:ascii="Calibri" w:eastAsia="Calibri" w:hAnsi="Calibri" w:cs="Calibri"/>
          <w:sz w:val="24"/>
        </w:rPr>
        <w:tab/>
        <w:t xml:space="preserve">Deux élèves se sont portés volontaires pour travailler au montage du court-métrage et ils ont été très efficaces et rapides, portés par leur enthousiasme. </w:t>
      </w:r>
    </w:p>
    <w:p w:rsidR="008614E6" w:rsidRDefault="008614E6" w:rsidP="008614E6">
      <w:pPr>
        <w:spacing w:after="0" w:line="360" w:lineRule="auto"/>
        <w:jc w:val="both"/>
        <w:rPr>
          <w:rFonts w:ascii="Calibri" w:eastAsia="Calibri" w:hAnsi="Calibri" w:cs="Calibri"/>
          <w:sz w:val="24"/>
        </w:rPr>
      </w:pPr>
    </w:p>
    <w:p w:rsidR="00C32FF1" w:rsidRPr="00606F9E" w:rsidRDefault="00C32FF1" w:rsidP="00C32FF1">
      <w:pPr>
        <w:spacing w:after="0" w:line="360" w:lineRule="auto"/>
        <w:jc w:val="both"/>
        <w:rPr>
          <w:rFonts w:ascii="Calibri" w:eastAsia="Calibri" w:hAnsi="Calibri" w:cs="Calibri"/>
          <w:sz w:val="24"/>
        </w:rPr>
      </w:pPr>
      <w:r>
        <w:rPr>
          <w:rFonts w:ascii="Calibri" w:eastAsia="Calibri" w:hAnsi="Calibri" w:cs="Calibri"/>
          <w:sz w:val="24"/>
        </w:rPr>
        <w:tab/>
        <w:t xml:space="preserve">Ce projet nous a donné l'occasion de créer de vraies passerelles entre cette séquence de français et un aspect plus </w:t>
      </w:r>
      <w:r w:rsidR="00ED34FA">
        <w:rPr>
          <w:rFonts w:ascii="Calibri" w:eastAsia="Calibri" w:hAnsi="Calibri" w:cs="Calibri"/>
          <w:sz w:val="24"/>
        </w:rPr>
        <w:t>artistique</w:t>
      </w:r>
      <w:r>
        <w:rPr>
          <w:rFonts w:ascii="Calibri" w:eastAsia="Calibri" w:hAnsi="Calibri" w:cs="Calibri"/>
          <w:sz w:val="24"/>
        </w:rPr>
        <w:t xml:space="preserve"> : </w:t>
      </w:r>
      <w:r w:rsidR="00606F9E" w:rsidRPr="00606F9E">
        <w:rPr>
          <w:rFonts w:ascii="Calibri" w:eastAsia="Calibri" w:hAnsi="Calibri" w:cs="Calibri"/>
          <w:sz w:val="24"/>
        </w:rPr>
        <w:t>un projet</w:t>
      </w:r>
      <w:r w:rsidR="00606F9E">
        <w:rPr>
          <w:rFonts w:ascii="Calibri" w:eastAsia="Calibri" w:hAnsi="Calibri" w:cs="Calibri"/>
          <w:sz w:val="24"/>
        </w:rPr>
        <w:t xml:space="preserve"> Eteignez Vos Portables en Octobre nous avait fait découvrir un court-métrage et nous avions bien en tête l’objectif à atteindre. En histoire des arts, nous avons étudié l’analyse filmique (son – image – cadrage – montage).</w:t>
      </w:r>
    </w:p>
    <w:p w:rsidR="003C6874" w:rsidRDefault="00C32FF1" w:rsidP="00606F9E">
      <w:pPr>
        <w:spacing w:after="0" w:line="360" w:lineRule="auto"/>
        <w:jc w:val="both"/>
        <w:rPr>
          <w:rFonts w:ascii="Calibri" w:eastAsia="Calibri" w:hAnsi="Calibri" w:cs="Calibri"/>
          <w:sz w:val="24"/>
        </w:rPr>
      </w:pPr>
      <w:r>
        <w:rPr>
          <w:rFonts w:ascii="Calibri" w:eastAsia="Calibri" w:hAnsi="Calibri" w:cs="Calibri"/>
          <w:sz w:val="24"/>
        </w:rPr>
        <w:tab/>
        <w:t>La technologie a aussi eu son rôle à jouer dans ce projet de classe, en guidant les élèves dans leurs recherches et dans l'utilisation des nouvelles technologies de l'information et de la communication.</w:t>
      </w:r>
      <w:r w:rsidR="005753F7">
        <w:rPr>
          <w:rFonts w:ascii="Calibri" w:eastAsia="Calibri" w:hAnsi="Calibri" w:cs="Calibri"/>
          <w:sz w:val="24"/>
        </w:rPr>
        <w:t xml:space="preserve"> L’in</w:t>
      </w:r>
      <w:r w:rsidR="008E0FFD">
        <w:rPr>
          <w:rFonts w:ascii="Calibri" w:eastAsia="Calibri" w:hAnsi="Calibri" w:cs="Calibri"/>
          <w:sz w:val="24"/>
        </w:rPr>
        <w:t>vestissement</w:t>
      </w:r>
      <w:r w:rsidR="005753F7">
        <w:rPr>
          <w:rFonts w:ascii="Calibri" w:eastAsia="Calibri" w:hAnsi="Calibri" w:cs="Calibri"/>
          <w:sz w:val="24"/>
        </w:rPr>
        <w:t xml:space="preserve"> des élèves pour les outils numériques a renforcé leur intérêt pour le projet et a donné lieu à la validation de compétences sur leur utilisation.</w:t>
      </w:r>
    </w:p>
    <w:p w:rsidR="00E7767F" w:rsidRDefault="00E7767F" w:rsidP="00606F9E">
      <w:pPr>
        <w:spacing w:after="0" w:line="360" w:lineRule="auto"/>
        <w:jc w:val="both"/>
        <w:rPr>
          <w:rFonts w:ascii="Calibri" w:eastAsia="Calibri" w:hAnsi="Calibri" w:cs="Calibri"/>
          <w:sz w:val="24"/>
        </w:rPr>
      </w:pPr>
    </w:p>
    <w:p w:rsidR="00E7767F" w:rsidRDefault="00E7767F" w:rsidP="00606F9E">
      <w:pPr>
        <w:spacing w:after="0" w:line="360" w:lineRule="auto"/>
        <w:jc w:val="both"/>
        <w:rPr>
          <w:rFonts w:ascii="Calibri" w:eastAsia="Calibri" w:hAnsi="Calibri" w:cs="Calibri"/>
          <w:sz w:val="24"/>
        </w:rPr>
      </w:pPr>
      <w:r>
        <w:rPr>
          <w:rFonts w:ascii="Calibri" w:eastAsia="Calibri" w:hAnsi="Calibri" w:cs="Calibri"/>
          <w:sz w:val="24"/>
        </w:rPr>
        <w:tab/>
        <w:t>Les élèves sont vraiment fiers de pouvoir montrer le produit de leur travail, c’est extrêmement valorisant pour eux. Certains vont même pouvoir le mettre en valeur dans leur projet d’orientation pour l’année prochaine (maîtrise de logiciels de montage).</w:t>
      </w:r>
    </w:p>
    <w:p w:rsidR="00E7767F" w:rsidRDefault="00E7767F" w:rsidP="00606F9E">
      <w:pPr>
        <w:spacing w:after="0" w:line="360" w:lineRule="auto"/>
        <w:jc w:val="both"/>
        <w:rPr>
          <w:rFonts w:ascii="Calibri" w:eastAsia="Calibri" w:hAnsi="Calibri" w:cs="Calibri"/>
          <w:sz w:val="24"/>
        </w:rPr>
      </w:pPr>
      <w:r>
        <w:rPr>
          <w:rFonts w:ascii="Calibri" w:eastAsia="Calibri" w:hAnsi="Calibri" w:cs="Calibri"/>
          <w:sz w:val="24"/>
        </w:rPr>
        <w:t>Le court-métrage va être montré aux parents lors des Journées Portes Ouvertes du collège.</w:t>
      </w:r>
    </w:p>
    <w:p w:rsidR="00E7767F" w:rsidRDefault="00E7767F" w:rsidP="00606F9E">
      <w:pPr>
        <w:spacing w:after="0" w:line="360" w:lineRule="auto"/>
        <w:jc w:val="both"/>
        <w:rPr>
          <w:rFonts w:ascii="Calibri" w:eastAsia="Calibri" w:hAnsi="Calibri" w:cs="Calibri"/>
          <w:sz w:val="24"/>
        </w:rPr>
      </w:pPr>
      <w:r>
        <w:rPr>
          <w:rFonts w:ascii="Calibri" w:eastAsia="Calibri" w:hAnsi="Calibri" w:cs="Calibri"/>
          <w:sz w:val="24"/>
        </w:rPr>
        <w:t>Enfin, l’ambiance entre les élèves a changé, de manière positive, et l’atmosphère qui était assez tendue dans cette classe s’est apaisée, grâce à ce travail collectif, où chacun a participé, à sa manière, apportant ses connaissances et ses points forts.</w:t>
      </w:r>
    </w:p>
    <w:p w:rsidR="00E7767F" w:rsidRPr="00606F9E" w:rsidRDefault="00E7767F" w:rsidP="00606F9E">
      <w:pPr>
        <w:spacing w:after="0" w:line="360" w:lineRule="auto"/>
        <w:jc w:val="both"/>
        <w:rPr>
          <w:rFonts w:ascii="Calibri" w:eastAsia="Calibri" w:hAnsi="Calibri" w:cs="Calibri"/>
          <w:sz w:val="24"/>
        </w:rPr>
      </w:pPr>
    </w:p>
    <w:p w:rsidR="00C32FF1" w:rsidRDefault="00C32FF1" w:rsidP="00D971E2">
      <w:pPr>
        <w:spacing w:after="0" w:line="360" w:lineRule="auto"/>
        <w:jc w:val="both"/>
        <w:rPr>
          <w:rFonts w:ascii="Calibri" w:eastAsia="Calibri" w:hAnsi="Calibri" w:cs="Calibri"/>
          <w:sz w:val="24"/>
        </w:rPr>
      </w:pPr>
      <w:r>
        <w:rPr>
          <w:rFonts w:ascii="Calibri" w:eastAsia="Calibri" w:hAnsi="Calibri" w:cs="Calibri"/>
          <w:sz w:val="24"/>
        </w:rPr>
        <w:tab/>
        <w:t>La classe de 3</w:t>
      </w:r>
      <w:r w:rsidRPr="00D971E2">
        <w:rPr>
          <w:rFonts w:ascii="Calibri" w:eastAsia="Calibri" w:hAnsi="Calibri" w:cs="Calibri"/>
          <w:sz w:val="24"/>
          <w:vertAlign w:val="superscript"/>
        </w:rPr>
        <w:t>e</w:t>
      </w:r>
      <w:r w:rsidR="00D971E2">
        <w:rPr>
          <w:rFonts w:ascii="Calibri" w:eastAsia="Calibri" w:hAnsi="Calibri" w:cs="Calibri"/>
          <w:sz w:val="24"/>
        </w:rPr>
        <w:t xml:space="preserve"> </w:t>
      </w:r>
      <w:r>
        <w:rPr>
          <w:rFonts w:ascii="Calibri" w:eastAsia="Calibri" w:hAnsi="Calibri" w:cs="Calibri"/>
          <w:sz w:val="24"/>
        </w:rPr>
        <w:t xml:space="preserve">3 et leur professeur de français remercient chaleureusement le département pour nous avoir proposé ce projet. Ce dernier a aidé les élèves à organiser leur travail et leurs recherches, à développer leur concentration et leur curiosité intellectuelle, à maîtriser la langue </w:t>
      </w:r>
      <w:r w:rsidR="005753F7">
        <w:rPr>
          <w:rFonts w:ascii="Calibri" w:eastAsia="Calibri" w:hAnsi="Calibri" w:cs="Calibri"/>
          <w:sz w:val="24"/>
        </w:rPr>
        <w:t>française, tant orale qu'écrite et les outils numériques.</w:t>
      </w:r>
    </w:p>
    <w:p w:rsidR="001B0C43" w:rsidRDefault="001B0C43" w:rsidP="00D971E2">
      <w:pPr>
        <w:spacing w:after="0" w:line="360" w:lineRule="auto"/>
        <w:jc w:val="both"/>
        <w:rPr>
          <w:rFonts w:ascii="Calibri" w:eastAsia="Calibri" w:hAnsi="Calibri" w:cs="Calibri"/>
          <w:sz w:val="24"/>
        </w:rPr>
      </w:pPr>
    </w:p>
    <w:p w:rsidR="00CC540F" w:rsidRDefault="00720472" w:rsidP="00306364">
      <w:pPr>
        <w:spacing w:after="0" w:line="240" w:lineRule="auto"/>
        <w:jc w:val="both"/>
        <w:rPr>
          <w:rFonts w:ascii="Calibri" w:eastAsia="Calibri" w:hAnsi="Calibri" w:cs="Calibri"/>
          <w:sz w:val="24"/>
        </w:rPr>
      </w:pPr>
      <w:r>
        <w:rPr>
          <w:rFonts w:ascii="Calibri" w:eastAsia="Calibri" w:hAnsi="Calibri" w:cs="Calibri"/>
          <w:sz w:val="24"/>
        </w:rPr>
        <w:t xml:space="preserve">Lien de notre </w:t>
      </w:r>
      <w:r w:rsidR="00ED34FA">
        <w:rPr>
          <w:rFonts w:ascii="Calibri" w:eastAsia="Calibri" w:hAnsi="Calibri" w:cs="Calibri"/>
          <w:sz w:val="24"/>
        </w:rPr>
        <w:t>court-métrage</w:t>
      </w:r>
      <w:r>
        <w:rPr>
          <w:rFonts w:ascii="Calibri" w:eastAsia="Calibri" w:hAnsi="Calibri" w:cs="Calibri"/>
          <w:sz w:val="24"/>
        </w:rPr>
        <w:t xml:space="preserve"> : </w:t>
      </w:r>
    </w:p>
    <w:p w:rsidR="003D0865" w:rsidRPr="00E7767F" w:rsidRDefault="00CC540F" w:rsidP="00306364">
      <w:pPr>
        <w:spacing w:after="0" w:line="240" w:lineRule="auto"/>
        <w:jc w:val="both"/>
      </w:pPr>
      <w:r w:rsidRPr="00CC540F">
        <w:t>https://drive.google.com/file/d/1Mttbdnu8o7MWHje_dvH-ixpUciI3pIKp/view</w:t>
      </w:r>
    </w:p>
    <w:p w:rsidR="002522E0" w:rsidRPr="00C32FF1" w:rsidRDefault="00C32FF1" w:rsidP="00306364">
      <w:pPr>
        <w:spacing w:after="0" w:line="240" w:lineRule="auto"/>
        <w:jc w:val="right"/>
        <w:rPr>
          <w:rFonts w:ascii="Calibri" w:eastAsia="Calibri" w:hAnsi="Calibri" w:cs="Calibri"/>
          <w:sz w:val="24"/>
        </w:rPr>
      </w:pPr>
      <w:r>
        <w:rPr>
          <w:rFonts w:ascii="Calibri" w:eastAsia="Calibri" w:hAnsi="Calibri" w:cs="Calibri"/>
          <w:sz w:val="24"/>
        </w:rPr>
        <w:t>Marianne Fessler</w:t>
      </w:r>
    </w:p>
    <w:sectPr w:rsidR="002522E0" w:rsidRPr="00C32FF1" w:rsidSect="00D22D88">
      <w:pgSz w:w="11907" w:h="16839" w:code="9"/>
      <w:pgMar w:top="720" w:right="992" w:bottom="720"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attachedTemplate r:id="rId1"/>
  <w:defaultTabStop w:val="708"/>
  <w:hyphenationZone w:val="425"/>
  <w:drawingGridHorizontalSpacing w:val="110"/>
  <w:displayHorizontalDrawingGridEvery w:val="2"/>
  <w:characterSpacingControl w:val="doNotCompress"/>
  <w:compat/>
  <w:rsids>
    <w:rsidRoot w:val="00CC540F"/>
    <w:rsid w:val="000E10D8"/>
    <w:rsid w:val="001B0C43"/>
    <w:rsid w:val="002522E0"/>
    <w:rsid w:val="00306364"/>
    <w:rsid w:val="003C6874"/>
    <w:rsid w:val="003D0865"/>
    <w:rsid w:val="003F56F8"/>
    <w:rsid w:val="004A27AF"/>
    <w:rsid w:val="004D0E03"/>
    <w:rsid w:val="005247E7"/>
    <w:rsid w:val="005753F7"/>
    <w:rsid w:val="005D5B5F"/>
    <w:rsid w:val="00606F9E"/>
    <w:rsid w:val="00720472"/>
    <w:rsid w:val="008614E6"/>
    <w:rsid w:val="00885F9B"/>
    <w:rsid w:val="008E0FFD"/>
    <w:rsid w:val="00921A00"/>
    <w:rsid w:val="00A8771A"/>
    <w:rsid w:val="00B73886"/>
    <w:rsid w:val="00B7690F"/>
    <w:rsid w:val="00BD2FDE"/>
    <w:rsid w:val="00C32FF1"/>
    <w:rsid w:val="00C36175"/>
    <w:rsid w:val="00CC540F"/>
    <w:rsid w:val="00D22D88"/>
    <w:rsid w:val="00D70577"/>
    <w:rsid w:val="00D971E2"/>
    <w:rsid w:val="00E7767F"/>
    <w:rsid w:val="00ED34FA"/>
    <w:rsid w:val="00F15C7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FF1"/>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5753F7"/>
    <w:rPr>
      <w:color w:val="0000FF" w:themeColor="hyperlink"/>
      <w:u w:val="single"/>
    </w:rPr>
  </w:style>
  <w:style w:type="paragraph" w:styleId="Titre">
    <w:name w:val="Title"/>
    <w:basedOn w:val="Normal"/>
    <w:next w:val="Normal"/>
    <w:link w:val="TitreCar"/>
    <w:uiPriority w:val="10"/>
    <w:qFormat/>
    <w:rsid w:val="001B0C4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1B0C43"/>
    <w:rPr>
      <w:rFonts w:asciiTheme="majorHAnsi" w:eastAsiaTheme="majorEastAsia" w:hAnsiTheme="majorHAnsi" w:cstheme="majorBidi"/>
      <w:color w:val="17365D" w:themeColor="text2" w:themeShade="BF"/>
      <w:spacing w:val="5"/>
      <w:kern w:val="28"/>
      <w:sz w:val="52"/>
      <w:szCs w:val="52"/>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Nouveau%20Programme%202016\PEAC\Classe%20cr&#233;ative\2017-2018\A3%20Synth&#232;se%20p&#233;dagogique%202.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A3 Synthèse pédagogique 2</Template>
  <TotalTime>66</TotalTime>
  <Pages>2</Pages>
  <Words>753</Words>
  <Characters>4143</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"ENC92"</Company>
  <LinksUpToDate>false</LinksUpToDate>
  <CharactersWithSpaces>4887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m.fessler1</dc:creator>
  <cp:lastModifiedBy>fessler marianne</cp:lastModifiedBy>
  <cp:revision>7</cp:revision>
  <dcterms:created xsi:type="dcterms:W3CDTF">2018-03-05T16:35:00Z</dcterms:created>
  <dcterms:modified xsi:type="dcterms:W3CDTF">2018-03-05T20:22:00Z</dcterms:modified>
</cp:coreProperties>
</file>